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BE" w:rsidRDefault="004363D9" w:rsidP="0043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D84CBE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b/>
          <w:sz w:val="28"/>
          <w:szCs w:val="28"/>
        </w:rPr>
        <w:t>ВПР</w:t>
      </w:r>
      <w:r w:rsidR="00D84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3D9" w:rsidRPr="004363D9" w:rsidRDefault="004363D9" w:rsidP="004363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 классе по биологии</w:t>
      </w:r>
    </w:p>
    <w:p w:rsidR="004363D9" w:rsidRDefault="004363D9" w:rsidP="004363D9">
      <w:pPr>
        <w:rPr>
          <w:rFonts w:ascii="Times New Roman" w:hAnsi="Times New Roman" w:cs="Times New Roman"/>
          <w:b/>
          <w:sz w:val="24"/>
          <w:szCs w:val="24"/>
        </w:rPr>
      </w:pPr>
    </w:p>
    <w:p w:rsidR="004363D9" w:rsidRDefault="004363D9" w:rsidP="004363D9">
      <w:pPr>
        <w:rPr>
          <w:rFonts w:ascii="Times New Roman" w:hAnsi="Times New Roman" w:cs="Times New Roman"/>
          <w:b/>
          <w:sz w:val="24"/>
          <w:szCs w:val="24"/>
        </w:rPr>
      </w:pPr>
    </w:p>
    <w:p w:rsidR="004363D9" w:rsidRPr="00751C06" w:rsidRDefault="004363D9" w:rsidP="004363D9">
      <w:pPr>
        <w:rPr>
          <w:rFonts w:ascii="Times New Roman" w:hAnsi="Times New Roman" w:cs="Times New Roman"/>
          <w:b/>
          <w:sz w:val="24"/>
          <w:szCs w:val="24"/>
        </w:rPr>
      </w:pPr>
      <w:r w:rsidRPr="00751C06">
        <w:rPr>
          <w:rFonts w:ascii="Times New Roman" w:hAnsi="Times New Roman" w:cs="Times New Roman"/>
          <w:b/>
          <w:sz w:val="24"/>
          <w:szCs w:val="24"/>
        </w:rPr>
        <w:t>Дата 14.09.20</w:t>
      </w:r>
    </w:p>
    <w:p w:rsidR="004363D9" w:rsidRPr="00751C06" w:rsidRDefault="004363D9" w:rsidP="004363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751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1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уровня </w:t>
      </w:r>
      <w:proofErr w:type="spellStart"/>
      <w:r w:rsidRPr="00751C0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751C06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(познавательных, регулятивных), влияющих на дальнейшее успешное обучение в школе; </w:t>
      </w:r>
      <w:r w:rsidRPr="00751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подготовки обучающихся по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751C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класса</w:t>
      </w:r>
      <w:r w:rsidRPr="00751C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63D9" w:rsidRPr="00751C06" w:rsidRDefault="00D84CBE" w:rsidP="00436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заданий:10</w:t>
      </w:r>
      <w:bookmarkStart w:id="0" w:name="_GoBack"/>
      <w:bookmarkEnd w:id="0"/>
    </w:p>
    <w:p w:rsidR="004363D9" w:rsidRPr="00751C06" w:rsidRDefault="004363D9" w:rsidP="004363D9">
      <w:pPr>
        <w:rPr>
          <w:rFonts w:ascii="Times New Roman" w:hAnsi="Times New Roman" w:cs="Times New Roman"/>
          <w:sz w:val="24"/>
          <w:szCs w:val="24"/>
        </w:rPr>
      </w:pPr>
      <w:r w:rsidRPr="00751C06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1779"/>
        <w:gridCol w:w="1780"/>
        <w:gridCol w:w="1779"/>
        <w:gridCol w:w="1780"/>
      </w:tblGrid>
      <w:tr w:rsidR="004363D9" w:rsidRPr="00751C06" w:rsidTr="00DC4A27">
        <w:tc>
          <w:tcPr>
            <w:tcW w:w="1779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779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3D9" w:rsidRPr="00751C06" w:rsidTr="00DC4A27">
        <w:tc>
          <w:tcPr>
            <w:tcW w:w="1779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3/13,64%</w:t>
            </w:r>
          </w:p>
        </w:tc>
        <w:tc>
          <w:tcPr>
            <w:tcW w:w="1780" w:type="dxa"/>
          </w:tcPr>
          <w:p w:rsidR="004363D9" w:rsidRPr="00751C06" w:rsidRDefault="004363D9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79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22,73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0" w:type="dxa"/>
          </w:tcPr>
          <w:p w:rsidR="004363D9" w:rsidRPr="00751C06" w:rsidRDefault="004363D9" w:rsidP="00DC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  <w:r w:rsidRPr="00751C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4363D9" w:rsidRPr="00751C06" w:rsidRDefault="004363D9" w:rsidP="004363D9">
      <w:pPr>
        <w:rPr>
          <w:rFonts w:ascii="Times New Roman" w:hAnsi="Times New Roman" w:cs="Times New Roman"/>
          <w:sz w:val="24"/>
          <w:szCs w:val="24"/>
        </w:rPr>
      </w:pPr>
    </w:p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Подтвердили свои отметки 12 /54,55%</w:t>
      </w:r>
    </w:p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Понизили 10/45,45%</w:t>
      </w:r>
    </w:p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Повысили 0%</w:t>
      </w:r>
    </w:p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Достижение планируемых результатов</w:t>
      </w:r>
    </w:p>
    <w:p w:rsidR="0065344E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Показали знания выше чем в Самарской области по  2.1,2.2, 4.1, 4,2, 6.1, 7.2, 10 К</w:t>
      </w:r>
      <w:proofErr w:type="gramStart"/>
      <w:r w:rsidRPr="00BE02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02EC">
        <w:rPr>
          <w:rFonts w:ascii="Times New Roman" w:hAnsi="Times New Roman" w:cs="Times New Roman"/>
          <w:sz w:val="24"/>
          <w:szCs w:val="24"/>
        </w:rPr>
        <w:t>, 10.К2</w:t>
      </w:r>
      <w:r w:rsidR="009A5F5C" w:rsidRPr="00BE02EC">
        <w:rPr>
          <w:rFonts w:ascii="Times New Roman" w:hAnsi="Times New Roman" w:cs="Times New Roman"/>
          <w:sz w:val="24"/>
          <w:szCs w:val="24"/>
        </w:rPr>
        <w:t>,10 К3. С заданиями</w:t>
      </w:r>
      <w:r w:rsidRPr="00BE02EC">
        <w:rPr>
          <w:rFonts w:ascii="Times New Roman" w:hAnsi="Times New Roman" w:cs="Times New Roman"/>
          <w:sz w:val="24"/>
          <w:szCs w:val="24"/>
        </w:rPr>
        <w:t xml:space="preserve"> 2.1, </w:t>
      </w:r>
      <w:r w:rsidR="009A5F5C" w:rsidRPr="00BE02EC">
        <w:rPr>
          <w:rFonts w:ascii="Times New Roman" w:hAnsi="Times New Roman" w:cs="Times New Roman"/>
          <w:sz w:val="24"/>
          <w:szCs w:val="24"/>
        </w:rPr>
        <w:t>10 К</w:t>
      </w:r>
      <w:proofErr w:type="gramStart"/>
      <w:r w:rsidR="009A5F5C" w:rsidRPr="00BE02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A5F5C" w:rsidRPr="00BE02EC">
        <w:rPr>
          <w:rFonts w:ascii="Times New Roman" w:hAnsi="Times New Roman" w:cs="Times New Roman"/>
          <w:sz w:val="24"/>
          <w:szCs w:val="24"/>
        </w:rPr>
        <w:t xml:space="preserve">, 10 К2 </w:t>
      </w:r>
      <w:proofErr w:type="spellStart"/>
      <w:r w:rsidR="009A5F5C" w:rsidRPr="00BE02EC">
        <w:rPr>
          <w:rFonts w:ascii="Times New Roman" w:hAnsi="Times New Roman" w:cs="Times New Roman"/>
          <w:sz w:val="24"/>
          <w:szCs w:val="24"/>
        </w:rPr>
        <w:t>у</w:t>
      </w:r>
      <w:r w:rsidRPr="00BE02EC">
        <w:rPr>
          <w:rFonts w:ascii="Times New Roman" w:hAnsi="Times New Roman" w:cs="Times New Roman"/>
          <w:sz w:val="24"/>
          <w:szCs w:val="24"/>
        </w:rPr>
        <w:t>чашие</w:t>
      </w:r>
      <w:r w:rsidR="009A5F5C" w:rsidRPr="00BE02EC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9A5F5C" w:rsidRPr="00BE02EC">
        <w:rPr>
          <w:rFonts w:ascii="Times New Roman" w:hAnsi="Times New Roman" w:cs="Times New Roman"/>
          <w:sz w:val="24"/>
          <w:szCs w:val="24"/>
        </w:rPr>
        <w:t xml:space="preserve"> справились на 100%.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992"/>
        <w:gridCol w:w="1134"/>
      </w:tblGrid>
      <w:tr w:rsidR="0065344E" w:rsidRPr="00BE02EC" w:rsidTr="00BE02EC">
        <w:tc>
          <w:tcPr>
            <w:tcW w:w="822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приспособленность, наследственность и изменчивость) их проявление у растений, животных, грибов и бактерий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логическое </w:t>
            </w:r>
            <w:r w:rsidRPr="00BE0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рассуждение, умозаключение (индуктивное, дедуктивное и по аналогии) и делать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</w:t>
            </w:r>
            <w:proofErr w:type="gramEnd"/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Правила работы в кабинете биологии, с биологическими приборами и инструментами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Правила работы в кабинете биологии, с биологическими приборами и инструментами.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Правила работы в кабинете биологии, с биологическими приборами и инструментами.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Правила работы в кабинете биологии, с биологическими приборами и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инструментами.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Организм. Классификация организмов. Принципы классификации. Одноклеточные и многоклеточные организмы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экосистемной</w:t>
            </w:r>
            <w:proofErr w:type="spellEnd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Условия обитания растений. Среды обитания растений. Среды обитания животных. Сезонные явления в жизни животных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Условия обитания растений. Среды обитания растений. Среды обитания животных. Сезонные явления в жизни животных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Царство Растения. Царство Животные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52,27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Царство Растения. Царство Животные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Среды жизни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необходимости рационального природопользования защиты здоровья людей</w:t>
            </w:r>
            <w:proofErr w:type="gramEnd"/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65,91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Умение осознанно использовать речевые средства в соответствии с задачей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344E" w:rsidRPr="00BE02EC" w:rsidTr="00BE02EC">
        <w:tc>
          <w:tcPr>
            <w:tcW w:w="8222" w:type="dxa"/>
            <w:vAlign w:val="bottom"/>
          </w:tcPr>
          <w:p w:rsidR="0065344E" w:rsidRPr="0065344E" w:rsidRDefault="0065344E" w:rsidP="00DC4A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</w:t>
            </w:r>
            <w:r w:rsidRPr="00653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2" w:type="dxa"/>
          </w:tcPr>
          <w:p w:rsidR="0065344E" w:rsidRPr="00BE02EC" w:rsidRDefault="0065344E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344E" w:rsidRPr="00BE02EC" w:rsidRDefault="00BE02EC" w:rsidP="00436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2EC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</w:tr>
    </w:tbl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</w:p>
    <w:p w:rsidR="0065344E" w:rsidRPr="00BE02EC" w:rsidRDefault="0065344E" w:rsidP="004363D9">
      <w:pPr>
        <w:rPr>
          <w:rFonts w:ascii="Times New Roman" w:hAnsi="Times New Roman" w:cs="Times New Roman"/>
          <w:sz w:val="24"/>
          <w:szCs w:val="24"/>
        </w:rPr>
      </w:pPr>
    </w:p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</w:p>
    <w:p w:rsidR="009A5F5C" w:rsidRPr="00BE02EC" w:rsidRDefault="004363D9" w:rsidP="00436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BE02EC">
        <w:rPr>
          <w:rFonts w:ascii="Times New Roman" w:hAnsi="Times New Roman" w:cs="Times New Roman"/>
          <w:sz w:val="24"/>
          <w:szCs w:val="24"/>
        </w:rPr>
        <w:t xml:space="preserve"> </w:t>
      </w:r>
      <w:r w:rsidR="009A5F5C" w:rsidRPr="00BE02EC">
        <w:rPr>
          <w:rFonts w:ascii="Times New Roman" w:hAnsi="Times New Roman" w:cs="Times New Roman"/>
          <w:sz w:val="24"/>
          <w:szCs w:val="24"/>
        </w:rPr>
        <w:t xml:space="preserve">основные знания и умения сформированы на </w:t>
      </w:r>
      <w:r w:rsidR="00BE02EC" w:rsidRPr="00BE02EC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="009A5F5C" w:rsidRPr="00BE02EC">
        <w:rPr>
          <w:rFonts w:ascii="Times New Roman" w:hAnsi="Times New Roman" w:cs="Times New Roman"/>
          <w:sz w:val="24"/>
          <w:szCs w:val="24"/>
        </w:rPr>
        <w:t>уровне</w:t>
      </w:r>
      <w:r w:rsidRPr="00BE02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02EC">
        <w:rPr>
          <w:rFonts w:ascii="Times New Roman" w:hAnsi="Times New Roman" w:cs="Times New Roman"/>
          <w:sz w:val="24"/>
          <w:szCs w:val="24"/>
        </w:rPr>
        <w:t>По большинству заданий учащиеся показали результаты выше областных либо близкие к ним.</w:t>
      </w:r>
      <w:proofErr w:type="gramEnd"/>
      <w:r w:rsidRPr="00BE02EC">
        <w:rPr>
          <w:rFonts w:ascii="Times New Roman" w:hAnsi="Times New Roman" w:cs="Times New Roman"/>
          <w:sz w:val="24"/>
          <w:szCs w:val="24"/>
        </w:rPr>
        <w:t xml:space="preserve">  Недостаточно сформировано умение </w:t>
      </w:r>
      <w:r w:rsidR="009A5F5C" w:rsidRPr="00BE02EC">
        <w:rPr>
          <w:rFonts w:ascii="Times New Roman" w:hAnsi="Times New Roman" w:cs="Times New Roman"/>
          <w:sz w:val="24"/>
          <w:szCs w:val="24"/>
        </w:rPr>
        <w:t>определять понятия, делать обобщения, устанавливать аналогии, классифицировать, оценивать последствия деятельности человека.</w:t>
      </w:r>
      <w:r w:rsidR="00BE02EC" w:rsidRPr="00BE02EC">
        <w:rPr>
          <w:rFonts w:ascii="Times New Roman" w:hAnsi="Times New Roman" w:cs="Times New Roman"/>
          <w:sz w:val="24"/>
          <w:szCs w:val="24"/>
        </w:rPr>
        <w:t xml:space="preserve"> Учащиеся на высоком уровне </w:t>
      </w:r>
      <w:r w:rsidR="00BE02EC" w:rsidRPr="00BE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 используют </w:t>
      </w:r>
      <w:r w:rsidR="00BE02EC" w:rsidRPr="0065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речевые средства в соответствии с задачей коммуникации для выражения своих чувств, мыс</w:t>
      </w:r>
      <w:r w:rsidR="00BE02EC" w:rsidRPr="00BE0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и потребностей; планируют и регулируют  свою деятельность; владеют </w:t>
      </w:r>
      <w:r w:rsidR="00BE02EC" w:rsidRPr="0065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и письменной речью, монологической контекстной речью</w:t>
      </w:r>
    </w:p>
    <w:p w:rsidR="004363D9" w:rsidRPr="00BE02EC" w:rsidRDefault="004363D9" w:rsidP="00436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EC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363D9" w:rsidRPr="00BE02EC" w:rsidRDefault="004363D9" w:rsidP="00436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1.Организовывать на уроках самостоятельную деятельность учащихся, формирующую развитие регулятивных универсальных учебных действий</w:t>
      </w:r>
      <w:r w:rsidR="009A5F5C" w:rsidRPr="00BE02EC">
        <w:rPr>
          <w:rFonts w:ascii="Times New Roman" w:hAnsi="Times New Roman" w:cs="Times New Roman"/>
          <w:sz w:val="24"/>
          <w:szCs w:val="24"/>
        </w:rPr>
        <w:t xml:space="preserve"> (анализ, синтез,  классификация, аналогия, нахождение причинно-следственных связей</w:t>
      </w:r>
      <w:r w:rsidR="0065344E" w:rsidRPr="00BE02EC">
        <w:rPr>
          <w:rFonts w:ascii="Times New Roman" w:hAnsi="Times New Roman" w:cs="Times New Roman"/>
          <w:sz w:val="24"/>
          <w:szCs w:val="24"/>
        </w:rPr>
        <w:t>)</w:t>
      </w:r>
    </w:p>
    <w:p w:rsidR="004363D9" w:rsidRDefault="004363D9" w:rsidP="004363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2EC">
        <w:rPr>
          <w:rFonts w:ascii="Times New Roman" w:hAnsi="Times New Roman" w:cs="Times New Roman"/>
          <w:sz w:val="24"/>
          <w:szCs w:val="24"/>
        </w:rPr>
        <w:t>2. На всех уроках предлагать деятельность по поиску необходимой информации с использованием информационных технологий.</w:t>
      </w:r>
    </w:p>
    <w:p w:rsidR="00BE02EC" w:rsidRPr="00BE02EC" w:rsidRDefault="00BE02EC" w:rsidP="004363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Обратить внимание на уроках биологии и географии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5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основ эколог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грамотности: способность</w:t>
      </w:r>
      <w:r w:rsidRPr="00653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363D9" w:rsidRPr="00BE02EC" w:rsidRDefault="00BE02EC" w:rsidP="004363D9">
      <w:pPr>
        <w:spacing w:after="0" w:line="360" w:lineRule="auto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4</w:t>
      </w:r>
      <w:r w:rsidR="004363D9" w:rsidRPr="00BE02EC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63D9" w:rsidRPr="00BE02EC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Продолжить через систему заданий фор</w:t>
      </w:r>
      <w:r w:rsidR="004363D9" w:rsidRPr="00BE02EC">
        <w:rPr>
          <w:rStyle w:val="a4"/>
          <w:rFonts w:ascii="Times New Roman" w:hAnsi="Times New Roman" w:cs="Times New Roman"/>
          <w:color w:val="000000"/>
          <w:sz w:val="24"/>
          <w:szCs w:val="24"/>
        </w:rPr>
        <w:softHyphen/>
        <w:t>мировать познавательные логические УУД - анализ, синтез, причинно-следственные связи, классификация.</w:t>
      </w:r>
    </w:p>
    <w:p w:rsidR="004363D9" w:rsidRPr="00BE02EC" w:rsidRDefault="004363D9" w:rsidP="004363D9">
      <w:pPr>
        <w:rPr>
          <w:rFonts w:ascii="Times New Roman" w:hAnsi="Times New Roman" w:cs="Times New Roman"/>
          <w:sz w:val="24"/>
          <w:szCs w:val="24"/>
        </w:rPr>
      </w:pPr>
    </w:p>
    <w:p w:rsidR="00145232" w:rsidRDefault="00145232"/>
    <w:sectPr w:rsidR="00145232" w:rsidSect="0065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E3"/>
    <w:rsid w:val="00145232"/>
    <w:rsid w:val="004363D9"/>
    <w:rsid w:val="0065344E"/>
    <w:rsid w:val="009A5F5C"/>
    <w:rsid w:val="00B14CE3"/>
    <w:rsid w:val="00BE02EC"/>
    <w:rsid w:val="00D8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363D9"/>
    <w:rPr>
      <w:shd w:val="clear" w:color="auto" w:fill="FFFFFF"/>
    </w:rPr>
  </w:style>
  <w:style w:type="paragraph" w:styleId="a5">
    <w:name w:val="Body Text"/>
    <w:basedOn w:val="a"/>
    <w:link w:val="a4"/>
    <w:rsid w:val="004363D9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4363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4363D9"/>
    <w:rPr>
      <w:shd w:val="clear" w:color="auto" w:fill="FFFFFF"/>
    </w:rPr>
  </w:style>
  <w:style w:type="paragraph" w:styleId="a5">
    <w:name w:val="Body Text"/>
    <w:basedOn w:val="a"/>
    <w:link w:val="a4"/>
    <w:rsid w:val="004363D9"/>
    <w:pPr>
      <w:widowControl w:val="0"/>
      <w:shd w:val="clear" w:color="auto" w:fill="FFFFFF"/>
      <w:spacing w:before="300" w:after="0" w:line="250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436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</cp:revision>
  <dcterms:created xsi:type="dcterms:W3CDTF">2020-12-07T07:38:00Z</dcterms:created>
  <dcterms:modified xsi:type="dcterms:W3CDTF">2020-12-07T09:43:00Z</dcterms:modified>
</cp:coreProperties>
</file>