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A8" w:rsidRPr="004718A8" w:rsidRDefault="004718A8" w:rsidP="004718A8">
      <w:pPr>
        <w:jc w:val="center"/>
        <w:rPr>
          <w:b/>
          <w:sz w:val="28"/>
          <w:szCs w:val="28"/>
        </w:rPr>
      </w:pPr>
      <w:r w:rsidRPr="004718A8">
        <w:rPr>
          <w:b/>
          <w:sz w:val="28"/>
          <w:szCs w:val="28"/>
        </w:rPr>
        <w:t xml:space="preserve">Расписание дистанционного обучения для </w:t>
      </w:r>
      <w:r w:rsidRPr="004718A8">
        <w:rPr>
          <w:b/>
          <w:sz w:val="28"/>
          <w:szCs w:val="28"/>
        </w:rPr>
        <w:t>9</w:t>
      </w:r>
      <w:r w:rsidRPr="004718A8">
        <w:rPr>
          <w:b/>
          <w:sz w:val="28"/>
          <w:szCs w:val="28"/>
        </w:rPr>
        <w:t xml:space="preserve"> класса на неделю с 31.01.2022</w:t>
      </w: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275"/>
        <w:gridCol w:w="2694"/>
        <w:gridCol w:w="2976"/>
        <w:gridCol w:w="4536"/>
        <w:gridCol w:w="1835"/>
      </w:tblGrid>
      <w:tr w:rsidR="004718A8" w:rsidRPr="004718A8" w:rsidTr="004718A8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31 января 2022 года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5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69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97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53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35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III: особенности внутренней политики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https://youtu.be/bSNbkyBY7n0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часть 2, параграф 25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  <w:bookmarkStart w:id="0" w:name="_GoBack"/>
            <w:bookmarkEnd w:id="0"/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6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https://youtu.be/yC9S0bbOe4w</w:t>
              </w:r>
            </w:hyperlink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 по ссылке </w:t>
            </w:r>
            <w:hyperlink r:id="rId7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https://youtu.be/GJgOv-YzbV0</w:t>
              </w:r>
            </w:hyperlink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,по учебнику пар.14, №491,494,496.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№492,495.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ЯКлассе-Физика-8 Класс-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V.Изучаем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световые явления-3.Понятие преломления света. По учебнику параграф 34.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V.2.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"Углерод и кремний"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При отсутствии интернета повторить параграфы 31-38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Колесников П.В.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в языке Паскаль.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ЯКлассе-Информатика-8 Класс-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III.Начала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программирования.-4.Разветвляющиеся алгоритмы.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урока.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в контрольной работе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При отсутствии интернета повторить параграфы 24-30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183-184 устно</w:t>
            </w:r>
          </w:p>
        </w:tc>
      </w:tr>
      <w:tr w:rsidR="004718A8" w:rsidRPr="004718A8" w:rsidTr="004718A8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февраля 2022 года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, в случае отсутствия интернета составить план-конспект параграфа 14-15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</w:t>
            </w:r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убрики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 классе и дома" письменно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двумя точками с заданными координатами. Координаты </w:t>
            </w: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середины отрезка.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Подклютиться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В случае отсутствия интернета работаем по учебнику пар.8, №301,305,306.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№307.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Европейского Севера</w:t>
            </w:r>
          </w:p>
        </w:tc>
        <w:tc>
          <w:tcPr>
            <w:tcW w:w="45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ZOOM. При отсутствии интернета читать по учебнику 28. В тетрадь выписать центры отраслей промышленности. 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25-28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Текст контрольной </w:t>
            </w:r>
            <w:proofErr w:type="gram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работы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а АСУ РСО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присылаем любым удобным способом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https://www.youtube.com/watch?v=EN6bb4uEUcg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Lesson 8.Could you write me about your school?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2,4. p.108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 p.109</w:t>
            </w:r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устный ответ) p.109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Сычева О.В.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 жизни Печорина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ZOOM. При отсутствии интернета читать по учебнику </w:t>
            </w: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314-318, 325-328. . 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по теме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ФГ,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https://events.prosv.ru/uploads/2021/08/additions/nimCpWYqRvLbuFHapH4u8UWbJjeBbx59qDVjuOOY.pdf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февраля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экономическом и социальном строе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https://youtu.be/bSNbkyBY7n0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расчёты.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10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https://youtu.be/Os3Ls-CcPjk</w:t>
              </w:r>
            </w:hyperlink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,по учебнику пар.15, №522,523,525..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№524,526.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Обществознание\Химия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Войти в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Разбор 2 части ОГЭ (</w:t>
            </w:r>
            <w:proofErr w:type="gramEnd"/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гл.2 Конституции РФ (прочитать и записать, распределяя статьи на 5 </w:t>
            </w: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прав)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Биология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и условия среды</w:t>
            </w:r>
          </w:p>
        </w:tc>
        <w:tc>
          <w:tcPr>
            <w:tcW w:w="45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читать по учебнику п.36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</w:t>
            </w:r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 ответить письменно на вопросы стр.168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Сычева О.В.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по теме "Подвиг"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При отсутствии интернета писать сочинение самостоятельно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https://www.youtube.com/watch?v=ySYcHIRJWIw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ФГ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Болонина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https://sizovka.krymschool.ru/upload/rksc1892_new/files/53/5a/535ac8bb08195406f64d6bc96a8bc5ec.pdf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3 февраля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ОБЖ. Колесников П.В.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 граждан при террористической угрозе.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Зайти по ссылке в РЭШ, изучить теоретический материал. </w:t>
            </w:r>
            <w:hyperlink r:id="rId13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https://resh.edu.ru/subject/lesson/3977/start/104294/ 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контрольные вопросы в РЭШ, Скриншоты ответов прислать на почту учителя.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Сычева О.В.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"Герой нашего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времени"</w:t>
            </w:r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критиков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Выполнить письменное задание </w:t>
            </w: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пр</w:t>
            </w:r>
            <w:proofErr w:type="spellEnd"/>
            <w:proofErr w:type="gram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учебнику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стр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330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работа </w:t>
            </w: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1,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2. p 110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самостоятельную работу и прислать на проверку.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двумя точками с заданными координатами. Координаты середины отрезка.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В случае отсутствия интернета работаем по учебнику пар.8, №309,311,314.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№310,313.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Физика, Колесников </w:t>
            </w: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по теме </w:t>
            </w: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преломление света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ZOOM. Закрепление </w:t>
            </w: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теоретического материала: Работа в ЯКлассе-Физика-8 Класс-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V.Изучаем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световые явления-3.Понятие преломления света. По учебнику параграф 34.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в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ЯКлассе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V.3.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" Европейский Север"</w:t>
            </w:r>
          </w:p>
        </w:tc>
        <w:tc>
          <w:tcPr>
            <w:tcW w:w="45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https://www.youtube.com/watch?v=bTogN0BqznY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, 4 февраля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ЯКлассе-Физика-8 Класс-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V.Изучаем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явления-4.Линза. Фокусное расстояние. По учебнику параграф 35.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V.4.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видов. </w:t>
            </w:r>
          </w:p>
        </w:tc>
        <w:tc>
          <w:tcPr>
            <w:tcW w:w="45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читать по учебнику п.37. Выписать в тетрадь ученых и их вклад в развитие эволюционного учения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п.37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Сычева О.В.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При отсутствии интернета читать по учебнику п.31. ,упр185</w:t>
            </w:r>
          </w:p>
        </w:tc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</w:t>
            </w: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ZOOM.В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случае отсутствия интернета писать сочинение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5. Lesson 1. What are your job ideas?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 SB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1+ учить </w:t>
            </w:r>
            <w:proofErr w:type="spellStart"/>
            <w:proofErr w:type="gram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c</w:t>
            </w:r>
            <w:proofErr w:type="gram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лова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в рамке,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1(2) p.114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 p.116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расчёты.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15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https://youtu.be/Os3Ls-CcPjk</w:t>
              </w:r>
            </w:hyperlink>
            <w:r w:rsidRPr="004718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,по учебнику пар.15, №527,529,530..</w:t>
            </w:r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№528.</w:t>
            </w:r>
          </w:p>
        </w:tc>
      </w:tr>
      <w:tr w:rsidR="004718A8" w:rsidRPr="004718A8" w:rsidTr="004718A8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Колесников П.В.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hyperlink r:id="rId16" w:tgtFrame="_blank" w:history="1">
              <w:r w:rsidRPr="004718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Выполнение тренировочных тестов №1 и 2 по ссылке:</w:t>
              </w:r>
              <w:r w:rsidRPr="004718A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https://oge.sdamgia.ru/</w:t>
              </w:r>
            </w:hyperlink>
          </w:p>
        </w:tc>
        <w:tc>
          <w:tcPr>
            <w:tcW w:w="1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8A8" w:rsidRPr="004718A8" w:rsidRDefault="004718A8" w:rsidP="0047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42C" w:rsidRDefault="004718A8"/>
    <w:sectPr w:rsidR="006F142C" w:rsidSect="00471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A8"/>
    <w:rsid w:val="004718A8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6bb4uEUcg" TargetMode="External"/><Relationship Id="rId13" Type="http://schemas.openxmlformats.org/officeDocument/2006/relationships/hyperlink" Target="https://resh.edu.ru/subject/lesson/39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GJgOv-YzbV0" TargetMode="External"/><Relationship Id="rId12" Type="http://schemas.openxmlformats.org/officeDocument/2006/relationships/hyperlink" Target="https://sizovka.krymschool.ru/upload/rksc1892_new/files/53/5a/535ac8bb08195406f64d6bc96a8bc5ec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C9S0bbOe4w" TargetMode="External"/><Relationship Id="rId11" Type="http://schemas.openxmlformats.org/officeDocument/2006/relationships/hyperlink" Target="https://www.youtube.com/watch?v=ySYcHIRJWIw" TargetMode="External"/><Relationship Id="rId5" Type="http://schemas.openxmlformats.org/officeDocument/2006/relationships/hyperlink" Target="https://youtu.be/bSNbkyBY7n0" TargetMode="External"/><Relationship Id="rId15" Type="http://schemas.openxmlformats.org/officeDocument/2006/relationships/hyperlink" Target="https://youtu.be/Os3Ls-CcPjk" TargetMode="External"/><Relationship Id="rId10" Type="http://schemas.openxmlformats.org/officeDocument/2006/relationships/hyperlink" Target="https://youtu.be/Os3Ls-CcP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SNbkyBY7n0" TargetMode="External"/><Relationship Id="rId14" Type="http://schemas.openxmlformats.org/officeDocument/2006/relationships/hyperlink" Target="https://www.youtube.com/watch?v=bTogN0Bqz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2022-01-29T09:57:00Z</dcterms:created>
  <dcterms:modified xsi:type="dcterms:W3CDTF">2022-01-29T10:12:00Z</dcterms:modified>
</cp:coreProperties>
</file>