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для 2 класса на неделю с 14.02.2022 по 18.02.2022</w:t>
      </w:r>
      <w:r/>
    </w:p>
    <w:tbl>
      <w:tblPr>
        <w:tblW w:w="154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417"/>
        <w:gridCol w:w="2410"/>
        <w:gridCol w:w="2964"/>
        <w:gridCol w:w="3840"/>
        <w:gridCol w:w="2685"/>
      </w:tblGrid>
      <w:tr>
        <w:trPr>
          <w:trHeight w:val="315"/>
        </w:trPr>
        <w:tc>
          <w:tcPr>
            <w:gridSpan w:val="7"/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154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Понедельник,14 февраля 2022 года Глазунова Н.В.</w:t>
            </w:r>
            <w:r/>
          </w:p>
        </w:tc>
      </w:tr>
      <w:tr>
        <w:trPr>
          <w:trHeight w:val="315"/>
        </w:trPr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Урок</w:t>
            </w:r>
            <w:r/>
          </w:p>
        </w:tc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Время</w:t>
            </w:r>
            <w:r/>
          </w:p>
        </w:tc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Способ</w:t>
            </w:r>
            <w:r/>
          </w:p>
        </w:tc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Предмет, учитель</w:t>
            </w:r>
            <w:r/>
          </w:p>
        </w:tc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Тема занятия, урока</w:t>
            </w:r>
            <w:r/>
          </w:p>
        </w:tc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Ресурс</w:t>
            </w:r>
            <w:r/>
          </w:p>
        </w:tc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8.30-9.00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Окружающий мир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Домашние опасности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9" w:tooltip="https://resh.edu.ru/subject/lesson/3729/main/157233/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https://resh.edu.ru/subject/lesson/3729/main/157233/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с.16-19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9.10-9.40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русс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Правописание парных звонких и глухих согласных на конце слова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10" w:tooltip="https://resh.edu.ru/subject/lesson/3582/start/141522/" w:history="1">
              <w:r>
                <w:rPr>
                  <w:rStyle w:val="815"/>
                </w:rPr>
                <w:t xml:space="preserve">https://resh.edu.ru/subject/lesson/3582/start/141522/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с.35 у.60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10.00-10.30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физ-ра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Лыжная подготовка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11" w:tooltip="https://www.youtube.com/watch?v=EN6bb4uEUcg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https://www.youtube.com/watch?v=EN6bb4uEUcg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11.00-11.30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С. Михалков « Мой щенок»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12" w:tooltip="https://resh.edu.ru/subject/lesson/5040/start/286847/" w:history="1">
              <w:r>
                <w:rPr>
                  <w:rStyle w:val="815"/>
                </w:rPr>
                <w:t xml:space="preserve">https://resh.edu.ru/subject/lesson/5040/start/286847/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с.13-23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11.40-12.10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ФГ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Развитие речи.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Задание объявление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13" w:tooltip="https://infourok.ru/zadaniya-dlya-formirovaniya-funkcionalnoj-gramotnosti-mladshih-shkolnikov-5305512.html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https://infourok.ru/zadaniya-dlya-formirovaniya-funkcionalnoj-gramotnosti-mladshih-shkolnikov-5305512.html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12.20-12.50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7"/>
            <w:shd w:val="clear" w:fill="FCE5CD" w:color="auto"/>
            <w:tcMar>
              <w:left w:w="45" w:type="dxa"/>
              <w:top w:w="30" w:type="dxa"/>
              <w:right w:w="45" w:type="dxa"/>
              <w:bottom w:w="30" w:type="dxa"/>
            </w:tcMar>
            <w:tcW w:w="1548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вторник, 1 февраля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8.30-9.00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Русский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Изложение повествовательного текста по вопросам плана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14" w:tooltip="https://nsportal.ru/nachalnaya-shkola/russkii-yazyk/2016/02/09/izlozhenie-olyapka-uchebnik-kanakina" w:history="1">
              <w:r>
                <w:rPr>
                  <w:rStyle w:val="815"/>
                </w:rPr>
                <w:t xml:space="preserve">https://nsportal.ru/nachalnaya-shkola/russkii-yazyk/2016/02/09/izlozhenie-olyapka-uchebnik-kanakina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с.35 у.61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9.10-9.40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Математика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Закрепление изученного материала по теме « Письменный прием сложения и вычитания»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15" w:tooltip="https://resh.edu.ru/subject/lesson/5678/start/212065/" w:history="1">
              <w:r>
                <w:rPr>
                  <w:rStyle w:val="815"/>
                </w:rPr>
                <w:t xml:space="preserve">https://resh.edu.ru/subject/lesson/5678/start/212065/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с.14 у.3,6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10.00-10.30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Английский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Наша улица. Our street.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16" w:tooltip="https://www.youtube.com/watch?v=RfEnNaBn2ZA&amp;list=PLjA-YUhAxJ2QNvpgN6jB-oYpCTdNClB5B&amp;index=18" w:history="1">
              <w:r>
                <w:rPr>
                  <w:rStyle w:val="815"/>
                </w:rPr>
                <w:t xml:space="preserve">https://www.youtube.com/watch?v=RfEnNaBn2ZA&amp;list=PLjA-YUhAxJ2QNvpgN6jB-oYpCTdNClB5B&amp;index=18</w:t>
              </w:r>
            </w:hyperlink>
            <w:r/>
            <w:r/>
          </w:p>
        </w:tc>
        <w:tc>
          <w:tcPr>
            <w:shd w:val="clear" w:fill="FFFFFF" w:color="auto"/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Roboto" w:hAnsi="Roboto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17" w:tooltip="https://www.youtube.com/watch?v=cl3ITNIWz5E&amp;list=PLp1o4TiOetLz8h6KuCEPDm8NSSgHaUs48&amp;index=3" w:history="1">
              <w:r>
                <w:rPr>
                  <w:rFonts w:ascii="Roboto" w:hAnsi="Roboto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https://www.youtube.com/watch?v=cl3ITNIWz5E&amp;list=PLp1o4TiOetLz8h6KuCEPDm8NSSgHaUs48&amp;index=3 Учим правила чтения.</w:t>
              </w:r>
            </w:hyperlink>
            <w:r/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11.00-11.30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А. Барто «Веревочка»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18" w:tooltip="https://resh.edu.ru/subject/lesson/4257/start/286879/" w:history="1">
              <w:r>
                <w:rPr>
                  <w:rStyle w:val="815"/>
                </w:rPr>
                <w:t xml:space="preserve">https://resh.edu.ru/subject/lesson/4257/start/286879/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с.13-23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11.40-12.10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Технология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Плетение. Изделие Русская красавица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19" w:tooltip="https://www.youtube.com/watch?v=McSf9ZUnWU8" w:history="1">
              <w:r>
                <w:rPr>
                  <w:rStyle w:val="815"/>
                </w:rPr>
                <w:t xml:space="preserve">https://www.youtube.com/watch?v=McSf9ZUnWU8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12.40-13.10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"Ритмика"Пахомова Т.В.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Закрепление. Танцы "Танцы цветов"</w:t>
            </w:r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20" w:tooltip="https://yandex.ru/video/preview/?text=ритмика%20танцы%20цветов%20для%202%20класса%20внеурочная%20деятельность%20видео&amp;path=wizard&amp;parent-reqid=1643352429314522-16249698177548666580-sas3-0724-2fe-sas-l7-balancer-8080-BAL-8029&amp;wiz_type=vital&amp;filmId=8606835414000400189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https://ya</w:t>
              </w:r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ndex.ru/video/preview/?text=ритмика%20танцы%20цветов%20для%202%20класса%20внеурочная%20деятельность%20видео&amp;path=wizard&amp;parent-reqid=1643352429314522-16249698177548666580-sas3-0724-2fe-sas-l7-balancer-8080-BAL-8029&amp;wiz_type=vital&amp;filmId=8606835414000400189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7"/>
            <w:shd w:val="clear" w:fill="FCE5CD" w:color="auto"/>
            <w:tcMar>
              <w:left w:w="45" w:type="dxa"/>
              <w:top w:w="30" w:type="dxa"/>
              <w:right w:w="45" w:type="dxa"/>
              <w:bottom w:w="30" w:type="dxa"/>
            </w:tcMar>
            <w:tcW w:w="1548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80000"/>
                <w:sz w:val="24"/>
                <w:szCs w:val="24"/>
                <w:lang w:eastAsia="ru-RU"/>
              </w:rPr>
              <w:t xml:space="preserve">среда, 2 февраля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8.30-9.00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Русский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Диагностическая работа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1155CC"/>
                <w:sz w:val="24"/>
                <w:szCs w:val="24"/>
                <w:u w:val="single"/>
                <w:lang w:eastAsia="ru-RU"/>
              </w:rPr>
            </w:pPr>
            <w:r/>
            <w:hyperlink r:id="rId21" w:tooltip="https://multiurok.ru/files/proverochnaia-rabota-po-teme-parnye-soglasnye-2-kl.html" w:history="1">
              <w:r>
                <w:rPr>
                  <w:rStyle w:val="815"/>
                </w:rPr>
                <w:t xml:space="preserve">https://multiurok.ru/files/proverochnaia-rabota-po-teme-parnye-soglasnye-2-kl.html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r/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9.10-9.40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Математика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Закрепление изученного материала по теме « Письменный прием сложения и вычитания»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22" w:tooltip="https://resh.edu.ru/subject/lesson/4297/start/212096/" w:history="1">
              <w:r>
                <w:rPr>
                  <w:rStyle w:val="815"/>
                </w:rPr>
                <w:t xml:space="preserve">https://resh.edu.ru/subject/lesson/4297/start/212096/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с.15 у.5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10.00-10.30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Лыжная подготовка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23" w:tooltip="https://www.youtube.com/watch?v=ySYcHIRJWIw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https://www.youtube.com/watch?v=ySYcHIRJWIw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11.00-11.30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А. Барто « Мы не заметили жука», «В школу»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>
              <w:t xml:space="preserve">Учебник с. 38-40 читать выразительно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с.38-40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11.40-12.10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Окружающий мир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Пожар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1155CC"/>
                <w:sz w:val="24"/>
                <w:szCs w:val="24"/>
                <w:u w:val="single"/>
                <w:lang w:eastAsia="ru-RU"/>
              </w:rPr>
            </w:pPr>
            <w:r/>
            <w:hyperlink r:id="rId24" w:tooltip="https://resh.edu.ru/subject/lesson/3729/main/157233/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https://resh.edu.ru/subject/lesson/3729/main/157233/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Учебник с.20-23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12.40-13.10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Нам без дружбы не прожить, дружбой надо дорожить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1155CC"/>
                <w:sz w:val="24"/>
                <w:szCs w:val="24"/>
                <w:u w:val="single"/>
                <w:lang w:eastAsia="ru-RU"/>
              </w:rPr>
            </w:pPr>
            <w:r/>
            <w:hyperlink r:id="rId25" w:tooltip="https://youtu.be/EhGAlXmjmtc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https://youtu.be/EhGAlXmjmtc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7"/>
            <w:tcMar>
              <w:left w:w="45" w:type="dxa"/>
              <w:top w:w="30" w:type="dxa"/>
              <w:right w:w="45" w:type="dxa"/>
              <w:bottom w:w="30" w:type="dxa"/>
            </w:tcMar>
            <w:tcW w:w="1548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80000"/>
                <w:sz w:val="24"/>
                <w:szCs w:val="24"/>
                <w:lang w:eastAsia="ru-RU"/>
              </w:rPr>
              <w:t xml:space="preserve">четверг, 3 февраля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8.30-9.00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Русский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Разделительный ь. Правописание слов с разделительным ь.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26" w:tooltip="https://resh.edu.ru/subject/lesson/5324/start/202489/" w:history="1">
              <w:r>
                <w:rPr>
                  <w:rStyle w:val="815"/>
                </w:rPr>
                <w:t xml:space="preserve">https://resh.edu.ru/subject/lesson/5324/start/202489/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9.10-9.40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Математика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Закрепление изученного материала по теме « Письменный прием сложения и вычитания»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>
              <w:t xml:space="preserve">Проверочная работа с. 45-46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r/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10.00-10.30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Музыка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Сказка будет впереди.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27" w:tooltip="https://resh.edu.ru/subject/lesson/4334/start/303649/" w:history="1">
              <w:r>
                <w:rPr>
                  <w:rStyle w:val="815"/>
                </w:rPr>
                <w:t xml:space="preserve">https://resh.edu.ru/subject/lesson/4334/start/303649/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11.00-11.30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Английский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Наша улица. Our street.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28" w:tooltip="https://www.youtube.com/watch?v=RfEnNaBn2ZA&amp;list=PLjA-YUhAxJ2QNvpgN6jB-oYpCTdNClB5B&amp;index=18" w:history="1">
              <w:r>
                <w:rPr>
                  <w:rStyle w:val="815"/>
                </w:rPr>
                <w:t xml:space="preserve">https://www.youtube.com/watch?v=RfEnNaBn2ZA&amp;list=PLjA-YUhAxJ2QNvpgN6jB-oYpCTdNClB5B&amp;index=18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29" w:tooltip="https://www.youtube.com/watch?v=Ze1P88wCgm0&amp;list=PLp1o4TiOetLz8h6KuCEPDm8NSSgHaUs48&amp;index=5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https://www.youtube.com/watch?v=Ze1P88wCgm0&amp;list=PLp1o4TiOetLz8h6KuCEPDm8NSSgHaUs48&amp;index=5</w:t>
              </w:r>
            </w:hyperlink>
            <w:r/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11.40-12.10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С.Михалков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"Мой секрет", "Сила воли"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30" w:tooltip="https://resh.edu.ru/subject/lesson/5040/main/286852/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https://resh.edu.ru/subject/lesson/5040/main/286852/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с.32-34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12.40-13.10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 красивой речи.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Загадки.</w:t>
            </w:r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38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31" w:tooltip="https://infourok.ru/razvitie-rechi-tn-sokolova-klass-zanyatie-1388041.html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https://infourok.ru/razvitie-rechi-tn-sokolova-klass-zanyatie-1388041.html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7"/>
            <w:tcMar>
              <w:left w:w="45" w:type="dxa"/>
              <w:top w:w="30" w:type="dxa"/>
              <w:right w:w="45" w:type="dxa"/>
              <w:bottom w:w="30" w:type="dxa"/>
            </w:tcMar>
            <w:tcW w:w="1548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A61C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A61C00"/>
                <w:sz w:val="24"/>
                <w:szCs w:val="24"/>
                <w:lang w:eastAsia="ru-RU"/>
              </w:rPr>
              <w:t xml:space="preserve">Пятница , 4 февраля 2022 года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8.30-9.00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Русский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Разделительный ь. Правописание слов с разделительным ь.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32" w:tooltip="https://resh.edu.ru/subject/lesson/5324/start/202489/" w:history="1">
              <w:r>
                <w:rPr>
                  <w:rStyle w:val="815"/>
                </w:rPr>
                <w:t xml:space="preserve">https://resh.edu.ru/subject/lesson/5324/start/202489/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9.10-9.40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Математика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Письменный прием вычитания вида 52-24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33" w:tooltip="https://resh.edu.ru/subject/lesson/4298/start/279548/" w:history="1">
              <w:r>
                <w:rPr>
                  <w:rStyle w:val="815"/>
                </w:rPr>
                <w:t xml:space="preserve">https://resh.edu.ru/subject/lesson/4298/start/279548/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с.20 у.1, 3, 7.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10.00-10.30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Физ-ра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Лыжная подготовка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34" w:tooltip="https://www.youtube.com/watch?v=bTogN0BqznY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https://www.youtube.com/watch?v=bTogN0BqznY</w:t>
              </w:r>
            </w:hyperlink>
            <w:r/>
            <w:r/>
          </w:p>
        </w:tc>
        <w:tc>
          <w:tcPr>
            <w:shd w:val="clear" w:fill="FFFFFF" w:color="auto"/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11.00-11.30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ИЗО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Изображение характера человека. Мужской образ.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r/>
            <w:hyperlink r:id="rId35" w:tooltip="https://www.youtube.com/watch?v=7lANW69WcVg" w:history="1">
              <w:r>
                <w:rPr>
                  <w:rStyle w:val="815"/>
                </w:rPr>
                <w:t xml:space="preserve">https://www.youtube.com/watch?v=7lANW69WcVg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6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4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5000000000200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>
    <w:name w:val="Hyperlink"/>
    <w:basedOn w:val="81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resh.edu.ru/subject/lesson/3729/main/157233/" TargetMode="External"/><Relationship Id="rId10" Type="http://schemas.openxmlformats.org/officeDocument/2006/relationships/hyperlink" Target="https://resh.edu.ru/subject/lesson/3582/start/141522/" TargetMode="External"/><Relationship Id="rId11" Type="http://schemas.openxmlformats.org/officeDocument/2006/relationships/hyperlink" Target="https://www.youtube.com/watch?v=EN6bb4uEUcg" TargetMode="External"/><Relationship Id="rId12" Type="http://schemas.openxmlformats.org/officeDocument/2006/relationships/hyperlink" Target="https://resh.edu.ru/subject/lesson/5040/start/286847/" TargetMode="External"/><Relationship Id="rId13" Type="http://schemas.openxmlformats.org/officeDocument/2006/relationships/hyperlink" Target="https://infourok.ru/zadaniya-dlya-formirovaniya-funkcionalnoj-gramotnosti-mladshih-shkolnikov-5305512.html" TargetMode="External"/><Relationship Id="rId14" Type="http://schemas.openxmlformats.org/officeDocument/2006/relationships/hyperlink" Target="https://nsportal.ru/nachalnaya-shkola/russkii-yazyk/2016/02/09/izlozhenie-olyapka-uchebnik-kanakina" TargetMode="External"/><Relationship Id="rId15" Type="http://schemas.openxmlformats.org/officeDocument/2006/relationships/hyperlink" Target="https://resh.edu.ru/subject/lesson/5678/start/212065/" TargetMode="External"/><Relationship Id="rId16" Type="http://schemas.openxmlformats.org/officeDocument/2006/relationships/hyperlink" Target="https://www.youtube.com/watch?v=RfEnNaBn2ZA&amp;list=PLjA-YUhAxJ2QNvpgN6jB-oYpCTdNClB5B&amp;index=18" TargetMode="External"/><Relationship Id="rId17" Type="http://schemas.openxmlformats.org/officeDocument/2006/relationships/hyperlink" Target="https://www.youtube.com/watch?v=cl3ITNIWz5E&amp;list=PLp1o4TiOetLz8h6KuCEPDm8NSSgHaUs48&amp;index=3" TargetMode="External"/><Relationship Id="rId18" Type="http://schemas.openxmlformats.org/officeDocument/2006/relationships/hyperlink" Target="https://resh.edu.ru/subject/lesson/4257/start/286879/" TargetMode="External"/><Relationship Id="rId19" Type="http://schemas.openxmlformats.org/officeDocument/2006/relationships/hyperlink" Target="https://www.youtube.com/watch?v=McSf9ZUnWU8" TargetMode="External"/><Relationship Id="rId20" Type="http://schemas.openxmlformats.org/officeDocument/2006/relationships/hyperlink" Target="https://yandex.ru/video/preview/?text=&#1088;&#1080;&#1090;&#1084;&#1080;&#1082;&#1072;%20&#1090;&#1072;&#1085;&#1094;&#1099;%20&#1094;&#1074;&#1077;&#1090;&#1086;&#1074;%20&#1076;&#1083;&#1103;%202%20&#1082;&#1083;&#1072;&#1089;&#1089;&#1072;%20&#1074;&#1085;&#1077;&#1091;&#1088;&#1086;&#1095;&#1085;&#1072;&#1103;%20&#1076;&#1077;&#1103;&#1090;&#1077;&#1083;&#1100;&#1085;&#1086;&#1089;&#1090;&#1100;%20&#1074;&#1080;&#1076;&#1077;&#1086;&amp;path=wizard&amp;parent-reqid=1643352429314522-16249698177548666580-sas3-0724-2fe-sas-l7-balancer-8080-BAL-8029&amp;wiz_type=vital&amp;filmId=8606835414000400189" TargetMode="External"/><Relationship Id="rId21" Type="http://schemas.openxmlformats.org/officeDocument/2006/relationships/hyperlink" Target="https://multiurok.ru/files/proverochnaia-rabota-po-teme-parnye-soglasnye-2-kl.html" TargetMode="External"/><Relationship Id="rId22" Type="http://schemas.openxmlformats.org/officeDocument/2006/relationships/hyperlink" Target="https://resh.edu.ru/subject/lesson/4297/start/212096/" TargetMode="External"/><Relationship Id="rId23" Type="http://schemas.openxmlformats.org/officeDocument/2006/relationships/hyperlink" Target="https://www.youtube.com/watch?v=ySYcHIRJWIw" TargetMode="External"/><Relationship Id="rId24" Type="http://schemas.openxmlformats.org/officeDocument/2006/relationships/hyperlink" Target="https://resh.edu.ru/subject/lesson/3729/main/157233/" TargetMode="External"/><Relationship Id="rId25" Type="http://schemas.openxmlformats.org/officeDocument/2006/relationships/hyperlink" Target="https://youtu.be/EhGAlXmjmtc" TargetMode="External"/><Relationship Id="rId26" Type="http://schemas.openxmlformats.org/officeDocument/2006/relationships/hyperlink" Target="https://resh.edu.ru/subject/lesson/5324/start/202489/" TargetMode="External"/><Relationship Id="rId27" Type="http://schemas.openxmlformats.org/officeDocument/2006/relationships/hyperlink" Target="https://resh.edu.ru/subject/lesson/4334/start/303649/" TargetMode="External"/><Relationship Id="rId28" Type="http://schemas.openxmlformats.org/officeDocument/2006/relationships/hyperlink" Target="https://www.youtube.com/watch?v=RfEnNaBn2ZA&amp;list=PLjA-YUhAxJ2QNvpgN6jB-oYpCTdNClB5B&amp;index=18" TargetMode="External"/><Relationship Id="rId29" Type="http://schemas.openxmlformats.org/officeDocument/2006/relationships/hyperlink" Target="https://www.youtube.com/watch?v=Ze1P88wCgm0&amp;list=PLp1o4TiOetLz8h6KuCEPDm8NSSgHaUs48&amp;index=5" TargetMode="External"/><Relationship Id="rId30" Type="http://schemas.openxmlformats.org/officeDocument/2006/relationships/hyperlink" Target="https://resh.edu.ru/subject/lesson/5040/main/286852/" TargetMode="External"/><Relationship Id="rId31" Type="http://schemas.openxmlformats.org/officeDocument/2006/relationships/hyperlink" Target="https://infourok.ru/razvitie-rechi-tn-sokolova-klass-zanyatie-1388041.html" TargetMode="External"/><Relationship Id="rId32" Type="http://schemas.openxmlformats.org/officeDocument/2006/relationships/hyperlink" Target="https://resh.edu.ru/subject/lesson/5324/start/202489/" TargetMode="External"/><Relationship Id="rId33" Type="http://schemas.openxmlformats.org/officeDocument/2006/relationships/hyperlink" Target="https://resh.edu.ru/subject/lesson/4298/start/279548/" TargetMode="External"/><Relationship Id="rId34" Type="http://schemas.openxmlformats.org/officeDocument/2006/relationships/hyperlink" Target="https://www.youtube.com/watch?v=bTogN0BqznY" TargetMode="External"/><Relationship Id="rId35" Type="http://schemas.openxmlformats.org/officeDocument/2006/relationships/hyperlink" Target="https://www.youtube.com/watch?v=7lANW69WcV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Глазунова</cp:lastModifiedBy>
  <cp:revision>5</cp:revision>
  <dcterms:created xsi:type="dcterms:W3CDTF">2022-01-29T09:10:00Z</dcterms:created>
  <dcterms:modified xsi:type="dcterms:W3CDTF">2022-02-15T17:39:40Z</dcterms:modified>
</cp:coreProperties>
</file>