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310"/>
        <w:gridCol w:w="2805"/>
        <w:gridCol w:w="3915"/>
        <w:gridCol w:w="3195"/>
      </w:tblGrid>
      <w:tr>
        <w:tc>
          <w:tcPr>
            <w:tcW w:type="dxa" w:w="1672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"https://www.youtube.com/watch?v=_KjZRK4HdiY"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https://www.youtube.com/watch?v=_KjZRK4HdiY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Информатика Колесников П.В.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Табличные информационные модели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электронным приложением к учебнику "Информатика, Босова, 6 класс", параграф 11.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"https://lbz.ru/metodist/authors/informatika/3/eor6.php"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https://lbz.ru/metodist/authors/informatika/3/eor6.php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тест в электронном приложении, сохранить скриншот результата.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Наша Родина - Россия, учебник часть 1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Calibri" w:hAnsi="Calibri"/>
                <w:b w:val="0"/>
                <w:color w:val="0563C1"/>
                <w:sz w:val="22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"https://youtu.be/hfbZvnMqjW4"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Calibri" w:hAnsi="Calibri"/>
                <w:b w:val="0"/>
                <w:color w:val="0000EE"/>
                <w:sz w:val="22"/>
                <w:u w:color="000000" w:val="single"/>
              </w:rPr>
              <w:t>https://youtu.be/hfbZvnMqjW4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читать введение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Степени сравнения прилагательных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&amp;60, у. 375,377,378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У. 379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Отношения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 смотрим урок по ссылке: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"https://yandex.ru/video/preview/8296095173782067274"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https://yandex.ru/video/preview/8296095173782067274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Решить два номера из д/з.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Музыка Думина Н.В.</w:t>
            </w: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Джаз-искусство.</w:t>
            </w: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"https://www.youtube.com/watch?v=lSIapge-UsM"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https://www.youtube.com/watch?v=lSIapge-UsM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9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2023-01-08T15:48:02Z</dcterms:modified>
</cp:coreProperties>
</file>