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val="single"/>
          <w:left w:val="single"/>
          <w:bottom w:val="single"/>
          <w:right w:val="single"/>
        </w:tblBorders>
        <w:tblLayout w:type="fixed"/>
      </w:tblPr>
      <w:tblGrid>
        <w:gridCol w:w="1500"/>
        <w:gridCol w:w="1500"/>
        <w:gridCol w:w="1605"/>
        <w:gridCol w:w="2910"/>
        <w:gridCol w:w="2880"/>
        <w:gridCol w:w="3975"/>
        <w:gridCol w:w="3045"/>
      </w:tblGrid>
      <w:tr>
        <w:tc>
          <w:tcPr>
            <w:tcW w:type="dxa" w:w="1741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Понедельник, 9 января 2023 года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60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9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8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9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3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60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9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Разговор о важном</w:t>
            </w:r>
          </w:p>
        </w:tc>
        <w:tc>
          <w:tcPr>
            <w:tcW w:type="dxa" w:w="28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«Дарит искры волшебства светлый праздник Рождества…»</w:t>
            </w:r>
          </w:p>
        </w:tc>
        <w:tc>
          <w:tcPr>
            <w:tcW w:type="dxa" w:w="39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Подключиться к Сферум. 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"https://youtu.be/cdeL6BXQmvk"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https://youtu.be/cdeL6BXQmvk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и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"https://youtu.be/NnMK528bos4."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https://youtu.be/NnMK528bos4.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60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9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Технология Думина Н.В.</w:t>
            </w:r>
          </w:p>
        </w:tc>
        <w:tc>
          <w:tcPr>
            <w:tcW w:type="dxa" w:w="28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Мой профессиональный выбор.</w:t>
            </w:r>
          </w:p>
        </w:tc>
        <w:tc>
          <w:tcPr>
            <w:tcW w:type="dxa" w:w="39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Подключиться к Сферум. 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"https://www.youtube.com/watch?v=1-GifAgFLPc"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https://www.youtube.com/watch?v=1-GifAgFLPc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60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9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Информатика Колесников П.В.</w:t>
            </w:r>
          </w:p>
        </w:tc>
        <w:tc>
          <w:tcPr>
            <w:tcW w:type="dxa" w:w="28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Алгоритмы и исполнители.</w:t>
            </w:r>
          </w:p>
        </w:tc>
        <w:tc>
          <w:tcPr>
            <w:tcW w:type="dxa" w:w="39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Работем через "Сферум". При отсутствии подключения работаем с электронным приложением к учебнику "Информатика, Босова, 8 класс", параграф 2.1.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"https://lbz.ru/metodist/authors/informatika/3/eor8.php"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https://lbz.ru/metodist/authors/informatika/3/eor8.php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Выполнить тест в электронном приложении, сохранить скриншот результата.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60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9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Биология Тепаева М.Ю.</w:t>
            </w:r>
          </w:p>
        </w:tc>
        <w:tc>
          <w:tcPr>
            <w:tcW w:type="dxa" w:w="28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Предупреждение заболеваний сердца</w:t>
            </w:r>
          </w:p>
        </w:tc>
        <w:tc>
          <w:tcPr>
            <w:tcW w:type="dxa" w:w="39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сможет подклучиться смотрим урок по ссылке https://yandex.ru/video/preview/3129121825269413294?text=онлайн%20урок%208%20класс%20предупреждение%20заболеваний%20сердца%20биология&amp;path=yandex_search&amp;parent-reqid=1673184441069596-8784953081234263772-vla1-5291-vla-l7-balancer-8080-BAL-5752&amp;from_type=vast</w:t>
            </w:r>
          </w:p>
        </w:tc>
        <w:tc>
          <w:tcPr>
            <w:tcW w:type="dxa" w:w="3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Учебник параграф 21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60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9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Минеева М.Г.</w:t>
            </w:r>
          </w:p>
        </w:tc>
        <w:tc>
          <w:tcPr>
            <w:tcW w:type="dxa" w:w="28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Однородные члены предложения, связанные сочинительными союзами</w:t>
            </w:r>
          </w:p>
        </w:tc>
        <w:tc>
          <w:tcPr>
            <w:tcW w:type="dxa" w:w="39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"Сферум". При отсутствии подключения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"https://youtu.be/3ixAY7M4n_o"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https://youtu.be/3ixAY7M4n_o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выполнить 2 упражнения из параграфа по выбору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60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9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Русакова Л.Г.</w:t>
            </w:r>
          </w:p>
        </w:tc>
        <w:tc>
          <w:tcPr>
            <w:tcW w:type="dxa" w:w="28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Функция игрек равно икс во второй степени и её график.</w:t>
            </w:r>
          </w:p>
        </w:tc>
        <w:tc>
          <w:tcPr>
            <w:tcW w:type="dxa" w:w="39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сможет подклучиться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"https://youtu.be/CX4SEVdYMPo"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https://youtu.be/CX4SEVdYMPo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и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"https://youtu.be/6ewb57QEPMY"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https://youtu.be/6ewb57QEPMY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. Выполнить №350,353.</w:t>
            </w:r>
          </w:p>
        </w:tc>
        <w:tc>
          <w:tcPr>
            <w:tcW w:type="dxa" w:w="3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№354.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60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9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История Мурзаева Т.И.</w:t>
            </w:r>
          </w:p>
        </w:tc>
        <w:tc>
          <w:tcPr>
            <w:tcW w:type="dxa" w:w="28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Российское общество в петровскую эпоху</w:t>
            </w:r>
          </w:p>
        </w:tc>
        <w:tc>
          <w:tcPr>
            <w:tcW w:type="dxa" w:w="39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 или смотрим урок по ссылке https://youtu.be/UgcdGARi4cM</w:t>
            </w:r>
          </w:p>
        </w:tc>
        <w:tc>
          <w:tcPr>
            <w:tcW w:type="dxa" w:w="3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Читаем параграф 9</w:t>
            </w: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2023-01-08T15:54:18Z</dcterms:modified>
</cp:coreProperties>
</file>